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68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502861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7 - 11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Goteborg, Sweden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1409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General maintenance of KI#1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We agreed that LMF can be the consumer of </w:t>
            </w:r>
            <w:r>
              <w:rPr>
                <w:rFonts w:hint="default" w:ascii="Arial" w:hAnsi="Arial" w:cs="Arial"/>
              </w:rPr>
              <w:t>Nnwdaf_MLModelProvision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service provided by the NWDAF so the note in clause 7.1 is no longer appropriate.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>Delete Note 3 in clause 7.1.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/>
    <w:p/>
    <w:p/>
    <w:p>
      <w:pPr>
        <w:bidi w:val="0"/>
        <w:jc w:val="left"/>
        <w:rPr>
          <w:rFonts w:hint="eastAsia"/>
          <w:lang w:val="en-GB" w:eastAsia="zh-CN"/>
        </w:rPr>
      </w:pPr>
    </w:p>
    <w:p>
      <w:pPr>
        <w:pStyle w:val="105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p>
      <w:pPr>
        <w:pStyle w:val="2"/>
      </w:pPr>
      <w:r>
        <w:t>7</w:t>
      </w:r>
      <w:r>
        <w:tab/>
      </w:r>
      <w:r>
        <w:t>Nnwdaf Services Description</w:t>
      </w:r>
    </w:p>
    <w:p>
      <w:pPr>
        <w:pStyle w:val="3"/>
      </w:pPr>
      <w:r>
        <w:rPr>
          <w:lang w:eastAsia="zh-CN"/>
        </w:rPr>
        <w:t>7.1</w:t>
      </w:r>
      <w:r>
        <w:tab/>
      </w:r>
      <w:r>
        <w:t>General</w:t>
      </w:r>
    </w:p>
    <w:p>
      <w:r>
        <w:t>Table 7.1-1 illustrates the NWDAF Services.</w:t>
      </w:r>
    </w:p>
    <w:p>
      <w:pPr>
        <w:pStyle w:val="58"/>
      </w:pPr>
      <w:r>
        <w:t xml:space="preserve">Table </w:t>
      </w:r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  <w:rPr>
                <w:del w:id="0" w:author="Yuang(ZTE)" w:date="2025-02-08T10:32:59Z"/>
              </w:rPr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  <w:ind w:left="0" w:firstLine="0"/>
            </w:pPr>
            <w:del w:id="1" w:author="Yuang(ZTE)" w:date="2025-02-08T10:32:51Z">
              <w:r>
                <w:rPr/>
                <w:delText>NOTE 3:</w:delText>
              </w:r>
            </w:del>
            <w:del w:id="2" w:author="Yuang(ZTE)" w:date="2025-02-08T10:32:51Z">
              <w:r>
                <w:rPr/>
                <w:tab/>
              </w:r>
            </w:del>
            <w:del w:id="3" w:author="Yuang(ZTE)" w:date="2025-02-08T10:32:51Z">
              <w:r>
                <w:rPr/>
                <w:delText>The Nnwdaf_MLModelProvision service and the Nnwdaf_MLModelInfo service are provided by an NWDAF containing MTLF and consumed by an NWDAF containing AnLF or provided by an NWDAF containing MTLF supporting FL as a server and consumed by an NWDAF containing MTLF.</w:delText>
              </w:r>
            </w:del>
          </w:p>
        </w:tc>
      </w:tr>
    </w:tbl>
    <w:p/>
    <w:p>
      <w:r>
        <w:t>Table 7.1-2 shows the analytics information provided by NWDAF service.</w:t>
      </w:r>
    </w:p>
    <w:p>
      <w:pPr>
        <w:pStyle w:val="58"/>
        <w:rPr>
          <w:rFonts w:eastAsia="Malgun Gothic"/>
        </w:rPr>
      </w:pPr>
      <w:r>
        <w:t>Table 7.1-2: Analytics information provided by NWDAF</w:t>
      </w:r>
    </w:p>
    <w:tbl>
      <w:tblPr>
        <w:tblStyle w:val="4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4"/>
            </w:pPr>
            <w:r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Request </w:t>
            </w:r>
            <w:r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Response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Slice Load level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load level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Observed Service experience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Service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NF Load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NF load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statistics or predictions information for specific NF(s).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Network Performance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Network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load in an Area of Interest; in addition, statistics or predictions on the number of UEs that are located in that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mobility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mobility. When visited AOI(s) is included in the Analytics Filter information, only statistics on UE mobility can be provided.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Communication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Expected UE behavioural parameters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 and/or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UE Mobility and/or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Abnormal behaviour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Abnormal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End-to-end data volume transfer time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E2E data volume transfer time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E2E data volume transfer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User Data Congestion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User Data Congestion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user data congestion for transfer over the user plane, for transfer over the control plane, or for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Sustainability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Sustainability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session management congestion control experience for specific DNN and/or S-NSSAI.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Redundant Transmission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aimed at supporting redundant transmission decisions for URLLC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WLAN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WLAN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WLAN performance of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Dispersion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Dispersion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DN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user plane performance for a specific Edge Computing application.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PFD Determination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PFD Determination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PFD information for a known application identifier(s).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Movement Behaviour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Movement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movement behaviour for an applicable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Location Accuracy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Location Accuracy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Predictions on Location Accuracy.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Relative Proximity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Relative Proximity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Relative Proximity among UEs.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PDU Session traffic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PDU Session traffic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whether traffic of UEs via one or multiple PDU sessions is according to the information provided by the service consumer.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Signalling Storm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Signalling storm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controlling signalling storm for network abnormal behaviour mitigation or prevention.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and Policy Assistance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and Policy Assistance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predicted QoE for QoS parameter set(s) and candidate QoS parameter sets associated to the corresponding predicted QoE.</w:t>
            </w:r>
          </w:p>
        </w:tc>
      </w:tr>
    </w:tbl>
    <w:p>
      <w:pPr>
        <w:pStyle w:val="105"/>
        <w:rPr>
          <w:rFonts w:hint="eastAsia"/>
          <w:lang w:val="en-GB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680A2B"/>
    <w:rsid w:val="03996C9A"/>
    <w:rsid w:val="039C1A12"/>
    <w:rsid w:val="0456617A"/>
    <w:rsid w:val="048F67F2"/>
    <w:rsid w:val="05490E08"/>
    <w:rsid w:val="055712AE"/>
    <w:rsid w:val="05DD1EEF"/>
    <w:rsid w:val="079A799D"/>
    <w:rsid w:val="07AC5B8B"/>
    <w:rsid w:val="085E32A0"/>
    <w:rsid w:val="08F056A9"/>
    <w:rsid w:val="0943408E"/>
    <w:rsid w:val="094C68B9"/>
    <w:rsid w:val="0A614C17"/>
    <w:rsid w:val="0B0F0331"/>
    <w:rsid w:val="0B5937F9"/>
    <w:rsid w:val="0C1B7D9A"/>
    <w:rsid w:val="0C2E2217"/>
    <w:rsid w:val="0CB32223"/>
    <w:rsid w:val="0D642042"/>
    <w:rsid w:val="0E943CC6"/>
    <w:rsid w:val="0EB168FF"/>
    <w:rsid w:val="0FF62CF1"/>
    <w:rsid w:val="1088779B"/>
    <w:rsid w:val="113033A8"/>
    <w:rsid w:val="12725D9E"/>
    <w:rsid w:val="12BF1B24"/>
    <w:rsid w:val="1536175F"/>
    <w:rsid w:val="15780BD9"/>
    <w:rsid w:val="1740017E"/>
    <w:rsid w:val="187A4F4D"/>
    <w:rsid w:val="19C331ED"/>
    <w:rsid w:val="19C90254"/>
    <w:rsid w:val="19DD5567"/>
    <w:rsid w:val="1B851241"/>
    <w:rsid w:val="20582FDB"/>
    <w:rsid w:val="219C2C10"/>
    <w:rsid w:val="21B801C8"/>
    <w:rsid w:val="21CE699F"/>
    <w:rsid w:val="21E42F9C"/>
    <w:rsid w:val="23C0696E"/>
    <w:rsid w:val="256A500C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EE66C14"/>
    <w:rsid w:val="30236F3E"/>
    <w:rsid w:val="309C68D4"/>
    <w:rsid w:val="313C1A3F"/>
    <w:rsid w:val="33791F2F"/>
    <w:rsid w:val="3393097F"/>
    <w:rsid w:val="341203E2"/>
    <w:rsid w:val="34A43052"/>
    <w:rsid w:val="35F601C5"/>
    <w:rsid w:val="35FD7A46"/>
    <w:rsid w:val="37D515D0"/>
    <w:rsid w:val="38D02270"/>
    <w:rsid w:val="3974667E"/>
    <w:rsid w:val="397B152E"/>
    <w:rsid w:val="3B811780"/>
    <w:rsid w:val="3C4E751E"/>
    <w:rsid w:val="3D4105D8"/>
    <w:rsid w:val="3EC812CF"/>
    <w:rsid w:val="3F5D2762"/>
    <w:rsid w:val="3F8E30C2"/>
    <w:rsid w:val="41AF2B53"/>
    <w:rsid w:val="421408EC"/>
    <w:rsid w:val="42EB64F0"/>
    <w:rsid w:val="44535BE1"/>
    <w:rsid w:val="449C326A"/>
    <w:rsid w:val="449E7EED"/>
    <w:rsid w:val="44A54F08"/>
    <w:rsid w:val="46553A21"/>
    <w:rsid w:val="4684744B"/>
    <w:rsid w:val="46BC2C4E"/>
    <w:rsid w:val="47165669"/>
    <w:rsid w:val="48071E60"/>
    <w:rsid w:val="48EF7673"/>
    <w:rsid w:val="497714DC"/>
    <w:rsid w:val="4AC82B1C"/>
    <w:rsid w:val="4B3C5B1A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68F5D5D"/>
    <w:rsid w:val="57A54FC2"/>
    <w:rsid w:val="59EF77B6"/>
    <w:rsid w:val="5A3E22A3"/>
    <w:rsid w:val="5A7F1FAF"/>
    <w:rsid w:val="5AB45097"/>
    <w:rsid w:val="5AD103D4"/>
    <w:rsid w:val="5C556532"/>
    <w:rsid w:val="5D1D1982"/>
    <w:rsid w:val="5DED12F6"/>
    <w:rsid w:val="5E4B1F2A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6D963C8"/>
    <w:rsid w:val="67C60C23"/>
    <w:rsid w:val="68A85B85"/>
    <w:rsid w:val="697A0C53"/>
    <w:rsid w:val="6A3E0F48"/>
    <w:rsid w:val="6B3278AC"/>
    <w:rsid w:val="6BA850A3"/>
    <w:rsid w:val="6BF30B94"/>
    <w:rsid w:val="6CB56050"/>
    <w:rsid w:val="6D855F05"/>
    <w:rsid w:val="6F11796A"/>
    <w:rsid w:val="6FAE6BC5"/>
    <w:rsid w:val="701E3477"/>
    <w:rsid w:val="703D79C6"/>
    <w:rsid w:val="70790E01"/>
    <w:rsid w:val="708B0967"/>
    <w:rsid w:val="708E3D83"/>
    <w:rsid w:val="70FE28C3"/>
    <w:rsid w:val="710F625C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E53DB0"/>
    <w:rsid w:val="79A36556"/>
    <w:rsid w:val="7AFE63C8"/>
    <w:rsid w:val="7B3A6105"/>
    <w:rsid w:val="7B701D3B"/>
    <w:rsid w:val="7BDA4B97"/>
    <w:rsid w:val="7C8417C5"/>
    <w:rsid w:val="7C93011C"/>
    <w:rsid w:val="7D597F50"/>
    <w:rsid w:val="7D6A7736"/>
    <w:rsid w:val="7E040DD3"/>
    <w:rsid w:val="7EE16FEA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0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2025-03-24T09:32:49Z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